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79AF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4148F0F6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0E4A9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60F254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Sep.1485</w:t>
      </w:r>
      <w:r>
        <w:rPr>
          <w:rFonts w:ascii="Times New Roman" w:hAnsi="Times New Roman" w:cs="Times New Roman"/>
          <w:sz w:val="24"/>
          <w:szCs w:val="24"/>
        </w:rPr>
        <w:tab/>
        <w:t xml:space="preserve">John Dockett(q.v.) nominated him as a supervisor of his Will.  </w:t>
      </w:r>
    </w:p>
    <w:p w14:paraId="0A3D2635" w14:textId="77777777" w:rsidR="007B1D7C" w:rsidRDefault="007B1D7C" w:rsidP="007B1D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pp.438-9)</w:t>
      </w:r>
    </w:p>
    <w:p w14:paraId="66EF80BD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AC96D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7E0A41" w14:textId="77777777" w:rsidR="007B1D7C" w:rsidRDefault="007B1D7C" w:rsidP="007B1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2021</w:t>
      </w:r>
    </w:p>
    <w:p w14:paraId="534A7D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1886" w14:textId="77777777" w:rsidR="007B1D7C" w:rsidRDefault="007B1D7C" w:rsidP="009139A6">
      <w:r>
        <w:separator/>
      </w:r>
    </w:p>
  </w:endnote>
  <w:endnote w:type="continuationSeparator" w:id="0">
    <w:p w14:paraId="6EC376A7" w14:textId="77777777" w:rsidR="007B1D7C" w:rsidRDefault="007B1D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4E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7F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F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372A" w14:textId="77777777" w:rsidR="007B1D7C" w:rsidRDefault="007B1D7C" w:rsidP="009139A6">
      <w:r>
        <w:separator/>
      </w:r>
    </w:p>
  </w:footnote>
  <w:footnote w:type="continuationSeparator" w:id="0">
    <w:p w14:paraId="4754AA1B" w14:textId="77777777" w:rsidR="007B1D7C" w:rsidRDefault="007B1D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66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21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73D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7C"/>
    <w:rsid w:val="000666E0"/>
    <w:rsid w:val="002510B7"/>
    <w:rsid w:val="005C130B"/>
    <w:rsid w:val="007B1D7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FBC44"/>
  <w15:chartTrackingRefBased/>
  <w15:docId w15:val="{3E47AE57-4498-49E2-AC45-F9FFA3C9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2021-08-04T10:22:00Z</dcterms:created>
  <dcterms:modified xsi:type="dcterms:W3CDTF">2021-08-04T10:23:00Z</dcterms:modified>
</cp:coreProperties>
</file>